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BC3" w:rsidRPr="004E671F" w:rsidRDefault="004E671F" w:rsidP="004E671F">
      <w:pPr>
        <w:jc w:val="center"/>
        <w:rPr>
          <w:sz w:val="36"/>
          <w:szCs w:val="36"/>
        </w:rPr>
      </w:pPr>
      <w:r w:rsidRPr="004E671F">
        <w:rPr>
          <w:sz w:val="36"/>
          <w:szCs w:val="36"/>
        </w:rPr>
        <w:t>Vocabulaire 3</w:t>
      </w:r>
    </w:p>
    <w:p w:rsidR="004E671F" w:rsidRDefault="004E671F"/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bookmarkStart w:id="0" w:name="_GoBack"/>
      <w:bookmarkEnd w:id="0"/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 xml:space="preserve">דוד 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דודי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>קדוש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>העם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 xml:space="preserve">דבר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>קול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ילד ילדה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ויקרא קורא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דור </w:t>
      </w:r>
      <w:r>
        <w:rPr>
          <w:rFonts w:asciiTheme="majorBidi" w:hAnsiTheme="majorBidi" w:cstheme="majorBidi"/>
          <w:sz w:val="36"/>
          <w:szCs w:val="36"/>
          <w:rtl/>
          <w:lang w:bidi="he-IL"/>
        </w:rPr>
        <w:t>לדוד</w:t>
      </w:r>
      <w:r w:rsidRPr="00F86D36">
        <w:rPr>
          <w:rFonts w:asciiTheme="majorBidi" w:hAnsiTheme="majorBidi" w:cstheme="majorBidi"/>
          <w:sz w:val="36"/>
          <w:szCs w:val="36"/>
          <w:rtl/>
          <w:lang w:bidi="he-IL"/>
        </w:rPr>
        <w:t xml:space="preserve">   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 לדור ודור 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הדר יעקב רבקה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על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 w:hint="cs"/>
          <w:sz w:val="36"/>
          <w:szCs w:val="36"/>
          <w:rtl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עשה </w:t>
      </w: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>עושה לעשות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rtl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עולם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rtl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להדליק </w:t>
      </w:r>
    </w:p>
    <w:p w:rsidR="004E671F" w:rsidRDefault="004E671F" w:rsidP="004E671F">
      <w:pPr>
        <w:tabs>
          <w:tab w:val="left" w:pos="1231"/>
        </w:tabs>
        <w:bidi/>
        <w:rPr>
          <w:rFonts w:asciiTheme="majorBidi" w:hAnsiTheme="majorBidi" w:cstheme="majorBidi"/>
          <w:sz w:val="36"/>
          <w:szCs w:val="36"/>
          <w:rtl/>
          <w:lang w:bidi="he-IL"/>
        </w:rPr>
      </w:pPr>
      <w:r>
        <w:rPr>
          <w:rFonts w:asciiTheme="majorBidi" w:hAnsiTheme="majorBidi" w:cstheme="majorBidi" w:hint="cs"/>
          <w:sz w:val="36"/>
          <w:szCs w:val="36"/>
          <w:rtl/>
          <w:lang w:bidi="he-IL"/>
        </w:rPr>
        <w:t>עוז</w:t>
      </w:r>
    </w:p>
    <w:p w:rsidR="004E671F" w:rsidRDefault="004E671F">
      <w:pPr>
        <w:rPr>
          <w:lang w:bidi="he-IL"/>
        </w:rPr>
      </w:pPr>
    </w:p>
    <w:sectPr w:rsidR="004E67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1F"/>
    <w:rsid w:val="00284BC3"/>
    <w:rsid w:val="004E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E5B2"/>
  <w15:chartTrackingRefBased/>
  <w15:docId w15:val="{BEE88B75-2186-4AD3-ADE3-5B671511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7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2017-10-24T19:43:00Z</dcterms:created>
  <dcterms:modified xsi:type="dcterms:W3CDTF">2017-10-24T19:46:00Z</dcterms:modified>
</cp:coreProperties>
</file>